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Орієнтовний прейскурант цін на послуги та операції</w:t>
      </w:r>
    </w:p>
    <w:p>
      <w:pPr>
        <w:pStyle w:val="Text"/>
        <w:spacing w:line="360" w:lineRule="auto"/>
        <w:rPr>
          <w:sz w:val="24"/>
          <w:szCs w:val="24"/>
        </w:rPr>
      </w:pP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Заснування товариства з обмеженою відповідальністю та фізичної особи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 xml:space="preserve">залежно від кількості угод та специфікації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 xml:space="preserve">від </w:t>
      </w:r>
      <w:r>
        <w:rPr>
          <w:sz w:val="24"/>
          <w:szCs w:val="24"/>
          <w:rtl w:val="0"/>
          <w:lang w:val="it-IT"/>
        </w:rPr>
        <w:t xml:space="preserve">2000,- CZK </w:t>
      </w:r>
      <w:r>
        <w:rPr>
          <w:sz w:val="24"/>
          <w:szCs w:val="24"/>
          <w:rtl w:val="0"/>
        </w:rPr>
        <w:t xml:space="preserve">до </w:t>
      </w:r>
      <w:r>
        <w:rPr>
          <w:sz w:val="24"/>
          <w:szCs w:val="24"/>
          <w:rtl w:val="0"/>
          <w:lang w:val="it-IT"/>
        </w:rPr>
        <w:t>4200,- CZK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Продаж товариства з обмеженою відповідальністю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 xml:space="preserve">щомісячний платник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 xml:space="preserve">від </w:t>
      </w:r>
      <w:r>
        <w:rPr>
          <w:sz w:val="24"/>
          <w:szCs w:val="24"/>
          <w:rtl w:val="0"/>
          <w:lang w:val="it-IT"/>
        </w:rPr>
        <w:t>60.000,- CZK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Продаж товариства з обмеженою відповідальністю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 xml:space="preserve">щоквартальний платник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 xml:space="preserve">від </w:t>
      </w:r>
      <w:r>
        <w:rPr>
          <w:sz w:val="24"/>
          <w:szCs w:val="24"/>
          <w:rtl w:val="0"/>
          <w:lang w:val="it-IT"/>
        </w:rPr>
        <w:t>115.000,- CZK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Продаж агентства з працевлаштування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на вимогу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>відповідно до суми юридичної застави та адміністративних зборів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Послуга відповідального представника для ремісничої торгівлі від </w:t>
      </w:r>
      <w:r>
        <w:rPr>
          <w:sz w:val="24"/>
          <w:szCs w:val="24"/>
          <w:rtl w:val="0"/>
        </w:rPr>
        <w:t>12.000,- CZK - 22.000,- CZK/</w:t>
      </w:r>
      <w:r>
        <w:rPr>
          <w:sz w:val="24"/>
          <w:szCs w:val="24"/>
          <w:rtl w:val="0"/>
        </w:rPr>
        <w:t>рік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Послуга відповідального представника для пов</w:t>
      </w:r>
      <w:r>
        <w:rPr>
          <w:sz w:val="24"/>
          <w:szCs w:val="24"/>
          <w:rtl w:val="0"/>
        </w:rPr>
        <w:t>'</w:t>
      </w:r>
      <w:r>
        <w:rPr>
          <w:sz w:val="24"/>
          <w:szCs w:val="24"/>
          <w:rtl w:val="0"/>
        </w:rPr>
        <w:t xml:space="preserve">язаної торгівлі від </w:t>
      </w:r>
      <w:r>
        <w:rPr>
          <w:sz w:val="24"/>
          <w:szCs w:val="24"/>
          <w:rtl w:val="0"/>
        </w:rPr>
        <w:t>2000,- CZK - 6000,- CZK/</w:t>
      </w:r>
      <w:r>
        <w:rPr>
          <w:sz w:val="24"/>
          <w:szCs w:val="24"/>
          <w:rtl w:val="0"/>
        </w:rPr>
        <w:t>місяць в залежності від обсягу та специфіки торгівлі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Послуги відповідального представника для ліцензованої торгівлі від </w:t>
      </w:r>
      <w:r>
        <w:rPr>
          <w:sz w:val="24"/>
          <w:szCs w:val="24"/>
          <w:rtl w:val="0"/>
          <w:lang w:val="nl-NL"/>
        </w:rPr>
        <w:t>3000,- CZK - 6000,- CZK/</w:t>
      </w:r>
      <w:r>
        <w:rPr>
          <w:sz w:val="24"/>
          <w:szCs w:val="24"/>
          <w:rtl w:val="0"/>
        </w:rPr>
        <w:t>місяць в залежності від кількості транспортних засобів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закладів і т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>.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Остаточний дозвіл на будівництво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>відповідно до обсягу робіт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Ціна вказана заздалегідь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 xml:space="preserve">аванс у розмірі </w:t>
      </w:r>
      <w:r>
        <w:rPr>
          <w:sz w:val="24"/>
          <w:szCs w:val="24"/>
          <w:rtl w:val="0"/>
        </w:rPr>
        <w:t xml:space="preserve">30% </w:t>
      </w:r>
      <w:r>
        <w:rPr>
          <w:sz w:val="24"/>
          <w:szCs w:val="24"/>
          <w:rtl w:val="0"/>
        </w:rPr>
        <w:t>сплачується заздалегідь на підставі договору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Будівельний нагляд </w:t>
      </w:r>
      <w:r>
        <w:rPr>
          <w:sz w:val="24"/>
          <w:szCs w:val="24"/>
          <w:rtl w:val="0"/>
        </w:rPr>
        <w:t xml:space="preserve">- 500,- </w:t>
      </w:r>
      <w:r>
        <w:rPr>
          <w:sz w:val="24"/>
          <w:szCs w:val="24"/>
          <w:rtl w:val="0"/>
        </w:rPr>
        <w:t xml:space="preserve">крон на годину або </w:t>
      </w:r>
      <w:r>
        <w:rPr>
          <w:sz w:val="24"/>
          <w:szCs w:val="24"/>
          <w:rtl w:val="0"/>
        </w:rPr>
        <w:t xml:space="preserve">1% </w:t>
      </w:r>
      <w:r>
        <w:rPr>
          <w:sz w:val="24"/>
          <w:szCs w:val="24"/>
          <w:rtl w:val="0"/>
        </w:rPr>
        <w:t>від вартості будівництва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Все згідно з домовленістю та договором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Заснування компанії в Дубаї або інших Еміратах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Залежно від складності та сфери діяльності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Продаж нерухомості в Дубаї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>більше інформації за запитом</w:t>
      </w:r>
      <w:r>
        <w:rPr>
          <w:sz w:val="24"/>
          <w:szCs w:val="24"/>
          <w:rtl w:val="0"/>
        </w:rPr>
        <w:t>.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Переклад на </w:t>
      </w:r>
      <w:r>
        <w:rPr>
          <w:sz w:val="24"/>
          <w:szCs w:val="24"/>
          <w:rtl w:val="0"/>
        </w:rPr>
        <w:t xml:space="preserve">AJ </w:t>
      </w:r>
      <w:r>
        <w:rPr>
          <w:sz w:val="24"/>
          <w:szCs w:val="24"/>
          <w:rtl w:val="0"/>
        </w:rPr>
        <w:t xml:space="preserve">з </w:t>
      </w:r>
      <w:r>
        <w:rPr>
          <w:sz w:val="24"/>
          <w:szCs w:val="24"/>
          <w:rtl w:val="0"/>
        </w:rPr>
        <w:t xml:space="preserve">CZ, SK - </w:t>
      </w:r>
      <w:r>
        <w:rPr>
          <w:sz w:val="24"/>
          <w:szCs w:val="24"/>
          <w:rtl w:val="0"/>
        </w:rPr>
        <w:t xml:space="preserve">від </w:t>
      </w:r>
      <w:r>
        <w:rPr>
          <w:sz w:val="24"/>
          <w:szCs w:val="24"/>
          <w:rtl w:val="0"/>
        </w:rPr>
        <w:t xml:space="preserve">300,- CZK </w:t>
      </w:r>
      <w:r>
        <w:rPr>
          <w:sz w:val="24"/>
          <w:szCs w:val="24"/>
          <w:rtl w:val="0"/>
        </w:rPr>
        <w:t>за стандартну сторінку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Відповідно до специфікації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Ведення соціальних мереж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 xml:space="preserve">від </w:t>
      </w:r>
      <w:r>
        <w:rPr>
          <w:sz w:val="24"/>
          <w:szCs w:val="24"/>
          <w:rtl w:val="0"/>
        </w:rPr>
        <w:t>2500,- CZK/</w:t>
      </w:r>
      <w:r>
        <w:rPr>
          <w:sz w:val="24"/>
          <w:szCs w:val="24"/>
          <w:rtl w:val="0"/>
        </w:rPr>
        <w:t>місяць в залежності від обсягу</w:t>
      </w:r>
    </w:p>
    <w:p>
      <w:pPr>
        <w:pStyle w:val="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Представництво в органах влади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 xml:space="preserve">від </w:t>
      </w:r>
      <w:r>
        <w:rPr>
          <w:sz w:val="24"/>
          <w:szCs w:val="24"/>
          <w:rtl w:val="0"/>
        </w:rPr>
        <w:t xml:space="preserve">520,- </w:t>
      </w:r>
      <w:r>
        <w:rPr>
          <w:sz w:val="24"/>
          <w:szCs w:val="24"/>
          <w:rtl w:val="0"/>
        </w:rPr>
        <w:t>крон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</w:rPr>
        <w:t>год</w:t>
      </w:r>
      <w:r>
        <w:rPr>
          <w:sz w:val="24"/>
          <w:szCs w:val="24"/>
          <w:rtl w:val="0"/>
        </w:rPr>
        <w:t>.</w:t>
      </w:r>
    </w:p>
    <w:p>
      <w:pPr>
        <w:pStyle w:val="Text"/>
        <w:spacing w:line="360" w:lineRule="auto"/>
        <w:rPr>
          <w:sz w:val="24"/>
          <w:szCs w:val="24"/>
        </w:rPr>
      </w:pPr>
    </w:p>
    <w:p>
      <w:pPr>
        <w:pStyle w:val="Text"/>
        <w:spacing w:line="360" w:lineRule="auto"/>
      </w:pPr>
      <w:r>
        <w:rPr>
          <w:sz w:val="24"/>
          <w:szCs w:val="24"/>
          <w:rtl w:val="0"/>
        </w:rPr>
        <w:t>Ціни вказані без урахування податків</w:t>
      </w:r>
      <w:r>
        <w:rPr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